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BD" w:rsidRPr="00384DBD" w:rsidRDefault="00384DBD" w:rsidP="00384DBD">
      <w:pPr>
        <w:pStyle w:val="tx-nowosti-22"/>
        <w:spacing w:after="0" w:afterAutospacing="0"/>
        <w:ind w:left="-142" w:right="285" w:firstLine="709"/>
        <w:jc w:val="both"/>
        <w:rPr>
          <w:sz w:val="28"/>
          <w:szCs w:val="28"/>
        </w:rPr>
      </w:pPr>
      <w:r w:rsidRPr="00384DBD">
        <w:rPr>
          <w:sz w:val="28"/>
          <w:szCs w:val="28"/>
        </w:rPr>
        <w:t>ДЕМОНСТРАЦИОННЫЕ ЭКЗАМЕНЫ В КОЛЛЕДЖЕ</w:t>
      </w:r>
    </w:p>
    <w:p w:rsidR="00384DBD" w:rsidRPr="00384DBD" w:rsidRDefault="00384DBD" w:rsidP="00384DBD">
      <w:pPr>
        <w:pStyle w:val="a3"/>
        <w:ind w:left="-142" w:right="285" w:firstLine="709"/>
        <w:jc w:val="both"/>
        <w:rPr>
          <w:color w:val="000000"/>
          <w:sz w:val="28"/>
          <w:szCs w:val="28"/>
        </w:rPr>
      </w:pPr>
      <w:r w:rsidRPr="00384DBD">
        <w:rPr>
          <w:color w:val="000000"/>
          <w:sz w:val="28"/>
          <w:szCs w:val="28"/>
        </w:rPr>
        <w:t xml:space="preserve">По учебным планам для подготовки специалистов СПО на 2021/2022 учебный год запланировано проведение демонстрационных экзаменов по стандартам </w:t>
      </w:r>
      <w:proofErr w:type="spellStart"/>
      <w:r w:rsidRPr="00384DBD">
        <w:rPr>
          <w:color w:val="000000"/>
          <w:sz w:val="28"/>
          <w:szCs w:val="28"/>
        </w:rPr>
        <w:t>WorldSkills</w:t>
      </w:r>
      <w:proofErr w:type="spellEnd"/>
      <w:r w:rsidRPr="00384DBD">
        <w:rPr>
          <w:color w:val="000000"/>
          <w:sz w:val="28"/>
          <w:szCs w:val="28"/>
        </w:rPr>
        <w:t> по компетенциям «Токарные и Фрезерные работы на станках с ЧПУ»; «Инженерный дизайн (CAD)»; «Графический дизайн», «Бухгалтерский учет».</w:t>
      </w:r>
    </w:p>
    <w:p w:rsidR="00384DBD" w:rsidRPr="00384DBD" w:rsidRDefault="00384DBD" w:rsidP="00384DBD">
      <w:pPr>
        <w:pStyle w:val="a3"/>
        <w:ind w:left="-142" w:right="285" w:firstLine="709"/>
        <w:jc w:val="both"/>
        <w:rPr>
          <w:color w:val="000000"/>
          <w:sz w:val="28"/>
          <w:szCs w:val="28"/>
        </w:rPr>
      </w:pPr>
      <w:r w:rsidRPr="00384DBD">
        <w:rPr>
          <w:color w:val="000000"/>
          <w:sz w:val="28"/>
          <w:szCs w:val="28"/>
        </w:rPr>
        <w:t>Для проведения ДЭ прошли обучение и получили Свидетельства на право проведения ДЭ и на право оценки в своем регионе преподаватели и мастера п/</w:t>
      </w:r>
      <w:proofErr w:type="gramStart"/>
      <w:r w:rsidRPr="00384DBD">
        <w:rPr>
          <w:color w:val="000000"/>
          <w:sz w:val="28"/>
          <w:szCs w:val="28"/>
        </w:rPr>
        <w:t>о колледжа</w:t>
      </w:r>
      <w:proofErr w:type="gramEnd"/>
      <w:r w:rsidRPr="00384DBD">
        <w:rPr>
          <w:color w:val="000000"/>
          <w:sz w:val="28"/>
          <w:szCs w:val="28"/>
        </w:rPr>
        <w:t>, а также колледж аккредитовал площадки по вышеназванным компетенциям и получил сертификацию.</w:t>
      </w:r>
    </w:p>
    <w:p w:rsidR="00384DBD" w:rsidRPr="00384DBD" w:rsidRDefault="00384DBD" w:rsidP="00384DBD">
      <w:pPr>
        <w:pStyle w:val="a3"/>
        <w:ind w:left="-142" w:right="285" w:firstLine="709"/>
        <w:jc w:val="both"/>
        <w:rPr>
          <w:color w:val="000000"/>
          <w:sz w:val="28"/>
          <w:szCs w:val="28"/>
        </w:rPr>
      </w:pPr>
      <w:r w:rsidRPr="00384DBD">
        <w:rPr>
          <w:color w:val="000000"/>
          <w:sz w:val="28"/>
          <w:szCs w:val="28"/>
        </w:rPr>
        <w:t>С 13.04.2022г. по 24.04.2022г. провели промежуточную аттестацию в рамках ГИА в форме демонстрационного экзамена в 2-х группах колледжа 3 и 4 курсов по специальности 15.02.08 «Технология машиностроения».</w:t>
      </w:r>
    </w:p>
    <w:p w:rsidR="00384DBD" w:rsidRPr="00384DBD" w:rsidRDefault="00384DBD" w:rsidP="00384DBD">
      <w:pPr>
        <w:pStyle w:val="a3"/>
        <w:ind w:left="-142" w:right="285" w:firstLine="709"/>
        <w:jc w:val="both"/>
        <w:rPr>
          <w:color w:val="000000"/>
          <w:sz w:val="28"/>
          <w:szCs w:val="28"/>
        </w:rPr>
      </w:pPr>
      <w:r w:rsidRPr="00384DBD">
        <w:rPr>
          <w:color w:val="000000"/>
          <w:sz w:val="28"/>
          <w:szCs w:val="28"/>
        </w:rPr>
        <w:t>С 26.04.2022 по 28.04.2022 на базе Ресурсного центра «Машиностроитель» проходят ГИА студенты ГБПОУ РД «</w:t>
      </w:r>
      <w:proofErr w:type="spellStart"/>
      <w:r w:rsidRPr="00384DBD">
        <w:rPr>
          <w:color w:val="000000"/>
          <w:sz w:val="28"/>
          <w:szCs w:val="28"/>
        </w:rPr>
        <w:t>Кизлярского</w:t>
      </w:r>
      <w:proofErr w:type="spellEnd"/>
      <w:r w:rsidRPr="00384DBD">
        <w:rPr>
          <w:color w:val="000000"/>
          <w:sz w:val="28"/>
          <w:szCs w:val="28"/>
        </w:rPr>
        <w:t xml:space="preserve"> электромеханического колледжа» по компетенции «Токарные работы на станках с ЧПУ».</w:t>
      </w:r>
    </w:p>
    <w:p w:rsidR="00384DBD" w:rsidRPr="00384DBD" w:rsidRDefault="00384DBD" w:rsidP="00384DBD">
      <w:pPr>
        <w:pStyle w:val="a3"/>
        <w:ind w:left="-142" w:right="285" w:firstLine="709"/>
        <w:jc w:val="both"/>
        <w:rPr>
          <w:color w:val="000000"/>
          <w:sz w:val="28"/>
          <w:szCs w:val="28"/>
        </w:rPr>
      </w:pPr>
      <w:r w:rsidRPr="00384DBD">
        <w:rPr>
          <w:color w:val="000000"/>
          <w:sz w:val="28"/>
          <w:szCs w:val="28"/>
        </w:rPr>
        <w:t> </w:t>
      </w:r>
    </w:p>
    <w:p w:rsidR="00384DBD" w:rsidRPr="00384DBD" w:rsidRDefault="00384DBD" w:rsidP="00384DBD">
      <w:pPr>
        <w:pStyle w:val="a3"/>
        <w:ind w:left="-142" w:right="285" w:firstLine="709"/>
        <w:jc w:val="both"/>
        <w:rPr>
          <w:color w:val="000000"/>
          <w:sz w:val="28"/>
          <w:szCs w:val="28"/>
        </w:rPr>
      </w:pPr>
      <w:r w:rsidRPr="00384DBD">
        <w:rPr>
          <w:rStyle w:val="a4"/>
          <w:color w:val="000000"/>
          <w:sz w:val="28"/>
          <w:szCs w:val="28"/>
        </w:rPr>
        <w:t>Председатель цикловой комиссии</w:t>
      </w:r>
    </w:p>
    <w:p w:rsidR="00384DBD" w:rsidRPr="00384DBD" w:rsidRDefault="00384DBD" w:rsidP="00384DBD">
      <w:pPr>
        <w:pStyle w:val="a3"/>
        <w:ind w:left="-142" w:right="285" w:firstLine="709"/>
        <w:jc w:val="both"/>
        <w:rPr>
          <w:color w:val="000000"/>
          <w:sz w:val="28"/>
          <w:szCs w:val="28"/>
        </w:rPr>
      </w:pPr>
      <w:r w:rsidRPr="00384DBD">
        <w:rPr>
          <w:rStyle w:val="a4"/>
          <w:color w:val="000000"/>
          <w:sz w:val="28"/>
          <w:szCs w:val="28"/>
        </w:rPr>
        <w:t xml:space="preserve">Технологии машиностроения                               </w:t>
      </w:r>
      <w:proofErr w:type="spellStart"/>
      <w:r w:rsidRPr="00384DBD">
        <w:rPr>
          <w:rStyle w:val="a4"/>
          <w:color w:val="000000"/>
          <w:sz w:val="28"/>
          <w:szCs w:val="28"/>
        </w:rPr>
        <w:t>Гасаналиев</w:t>
      </w:r>
      <w:proofErr w:type="spellEnd"/>
      <w:r w:rsidRPr="00384DBD">
        <w:rPr>
          <w:rStyle w:val="a4"/>
          <w:color w:val="000000"/>
          <w:sz w:val="28"/>
          <w:szCs w:val="28"/>
        </w:rPr>
        <w:t xml:space="preserve"> И.М.</w:t>
      </w:r>
    </w:p>
    <w:p w:rsidR="00F12C76" w:rsidRDefault="00384DBD" w:rsidP="00384DBD">
      <w:pPr>
        <w:spacing w:after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86.5pt">
            <v:imagedata r:id="rId4" o:title="8c735e4d-6fef-4480-aaa1-303b2cc00024"/>
          </v:shape>
        </w:pict>
      </w:r>
    </w:p>
    <w:p w:rsidR="00384DBD" w:rsidRDefault="00384DBD" w:rsidP="006C0B77">
      <w:pPr>
        <w:spacing w:after="0"/>
        <w:ind w:firstLine="709"/>
        <w:jc w:val="both"/>
      </w:pPr>
    </w:p>
    <w:p w:rsidR="00384DBD" w:rsidRDefault="00384DBD" w:rsidP="00384DBD">
      <w:pPr>
        <w:spacing w:after="0"/>
        <w:jc w:val="both"/>
      </w:pPr>
      <w:r>
        <w:pict>
          <v:shape id="_x0000_i1026" type="#_x0000_t75" style="width:6in;height:243pt">
            <v:imagedata r:id="rId5" o:title="139e957e-6d85-4325-8f4f-135350174ca0"/>
          </v:shape>
        </w:pict>
      </w:r>
    </w:p>
    <w:p w:rsidR="00384DBD" w:rsidRDefault="00384DBD" w:rsidP="00384DBD">
      <w:pPr>
        <w:ind w:firstLine="708"/>
      </w:pPr>
    </w:p>
    <w:p w:rsidR="00384DBD" w:rsidRDefault="00384DBD" w:rsidP="00384DBD">
      <w:r>
        <w:pict>
          <v:shape id="_x0000_i1027" type="#_x0000_t75" style="width:428.25pt;height:231.75pt">
            <v:imagedata r:id="rId6" o:title="WhatsApp Image 2022-04-15 at 18.10.06"/>
          </v:shape>
        </w:pict>
      </w:r>
    </w:p>
    <w:p w:rsidR="00384DBD" w:rsidRDefault="00384DBD" w:rsidP="00384DBD">
      <w:r>
        <w:lastRenderedPageBreak/>
        <w:pict>
          <v:shape id="_x0000_i1028" type="#_x0000_t75" style="width:412.5pt;height:309.75pt">
            <v:imagedata r:id="rId7" o:title="02a1604c-667d-4a85-ba08-a4c77d3f324f"/>
          </v:shape>
        </w:pict>
      </w:r>
    </w:p>
    <w:p w:rsidR="00384DBD" w:rsidRDefault="00384DBD" w:rsidP="00384DBD">
      <w:pPr>
        <w:ind w:firstLine="708"/>
      </w:pPr>
    </w:p>
    <w:p w:rsidR="00384DBD" w:rsidRDefault="00384DBD" w:rsidP="00384DBD">
      <w:r>
        <w:pict>
          <v:shape id="_x0000_i1029" type="#_x0000_t75" style="width:418.5pt;height:314.25pt">
            <v:imagedata r:id="rId8" o:title="4c4164d1-a7bb-47a0-b0f6-1988d45e7166"/>
          </v:shape>
        </w:pict>
      </w:r>
    </w:p>
    <w:p w:rsidR="00384DBD" w:rsidRDefault="00384DBD" w:rsidP="00384DBD">
      <w:pPr>
        <w:ind w:firstLine="708"/>
      </w:pPr>
    </w:p>
    <w:p w:rsidR="00384DBD" w:rsidRDefault="00384DBD" w:rsidP="00384DBD">
      <w:r>
        <w:lastRenderedPageBreak/>
        <w:pict>
          <v:shape id="_x0000_i1030" type="#_x0000_t75" style="width:305.25pt;height:407.25pt">
            <v:imagedata r:id="rId9" o:title="10067fad-77bc-474e-b364-be43a72f7988"/>
          </v:shape>
        </w:pict>
      </w:r>
    </w:p>
    <w:p w:rsidR="00384DBD" w:rsidRPr="00384DBD" w:rsidRDefault="00384DBD" w:rsidP="00384DBD">
      <w:bookmarkStart w:id="0" w:name="_GoBack"/>
      <w:r>
        <w:pict>
          <v:shape id="_x0000_i1031" type="#_x0000_t75" style="width:386.25pt;height:290.25pt">
            <v:imagedata r:id="rId10" o:title="a13a1000-543f-42f4-88cc-d293bf175eaf"/>
          </v:shape>
        </w:pict>
      </w:r>
      <w:bookmarkEnd w:id="0"/>
    </w:p>
    <w:sectPr w:rsidR="00384DBD" w:rsidRPr="00384D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BD"/>
    <w:rsid w:val="00384DB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2DFEE-8CAD-41BE-9277-097E3A86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384D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D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2022-04-27T09:37:00Z</dcterms:created>
  <dcterms:modified xsi:type="dcterms:W3CDTF">2022-04-27T09:45:00Z</dcterms:modified>
</cp:coreProperties>
</file>